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399" w:rsidRDefault="00432399">
      <w:pPr>
        <w:pStyle w:val="Default"/>
        <w:framePr w:w="2061" w:wrap="auto" w:vAnchor="page" w:hAnchor="page" w:x="1080" w:y="271"/>
      </w:pPr>
    </w:p>
    <w:p w:rsidR="00432399" w:rsidRDefault="00345A88" w:rsidP="00345A88">
      <w:pPr>
        <w:pStyle w:val="Default"/>
        <w:jc w:val="center"/>
        <w:rPr>
          <w:color w:val="000080"/>
          <w:sz w:val="44"/>
          <w:szCs w:val="44"/>
        </w:rPr>
      </w:pPr>
      <w:r w:rsidRPr="00345A88">
        <w:rPr>
          <w:noProof/>
          <w:color w:val="1F497D" w:themeColor="text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934200" cy="1133475"/>
            <wp:effectExtent l="0" t="0" r="0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hawk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32B6" w:rsidRPr="00345A88">
        <w:rPr>
          <w:color w:val="1F497D" w:themeColor="text2"/>
          <w:sz w:val="44"/>
          <w:szCs w:val="44"/>
        </w:rPr>
        <w:t>Urbana Hawks</w:t>
      </w:r>
      <w:r w:rsidR="005317CE" w:rsidRPr="00345A88">
        <w:rPr>
          <w:color w:val="1F497D" w:themeColor="text2"/>
          <w:sz w:val="44"/>
          <w:szCs w:val="44"/>
        </w:rPr>
        <w:t xml:space="preserve"> </w:t>
      </w:r>
      <w:r w:rsidR="00F932B6" w:rsidRPr="00345A88">
        <w:rPr>
          <w:color w:val="1F497D" w:themeColor="text2"/>
          <w:sz w:val="44"/>
          <w:szCs w:val="44"/>
        </w:rPr>
        <w:t>Youth Football</w:t>
      </w:r>
      <w:r w:rsidRPr="00345A88">
        <w:rPr>
          <w:color w:val="1F497D" w:themeColor="text2"/>
          <w:sz w:val="44"/>
          <w:szCs w:val="44"/>
        </w:rPr>
        <w:t xml:space="preserve"> </w:t>
      </w:r>
      <w:r w:rsidR="00F932B6" w:rsidRPr="00345A88">
        <w:rPr>
          <w:color w:val="1F497D" w:themeColor="text2"/>
          <w:sz w:val="44"/>
          <w:szCs w:val="44"/>
        </w:rPr>
        <w:t>201</w:t>
      </w:r>
      <w:r w:rsidR="0076025A">
        <w:rPr>
          <w:color w:val="1F497D" w:themeColor="text2"/>
          <w:sz w:val="44"/>
          <w:szCs w:val="44"/>
        </w:rPr>
        <w:t>5</w:t>
      </w:r>
      <w:r w:rsidR="00F932B6" w:rsidRPr="00345A88">
        <w:rPr>
          <w:color w:val="1F497D" w:themeColor="text2"/>
          <w:sz w:val="44"/>
          <w:szCs w:val="44"/>
        </w:rPr>
        <w:t xml:space="preserve"> Sponsorship Programs</w:t>
      </w:r>
    </w:p>
    <w:p w:rsidR="00432399" w:rsidRDefault="00432399">
      <w:pPr>
        <w:pStyle w:val="Default"/>
        <w:framePr w:w="2509" w:wrap="auto" w:vAnchor="page" w:hAnchor="page" w:x="9091" w:y="270"/>
        <w:rPr>
          <w:color w:val="000080"/>
          <w:sz w:val="44"/>
          <w:szCs w:val="44"/>
        </w:rPr>
      </w:pPr>
    </w:p>
    <w:p w:rsidR="00A17355" w:rsidRDefault="00A17355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432399" w:rsidRDefault="00F932B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Hawk Sponsor: </w:t>
      </w:r>
    </w:p>
    <w:p w:rsidR="00432399" w:rsidRDefault="00F932B6" w:rsidP="00A17355">
      <w:pPr>
        <w:pStyle w:val="Default"/>
        <w:numPr>
          <w:ilvl w:val="0"/>
          <w:numId w:val="11"/>
        </w:numPr>
        <w:spacing w:after="2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Sanctioned “Exclusive Sponsor” (no other vertical industry allowed) </w:t>
      </w:r>
    </w:p>
    <w:p w:rsidR="00432399" w:rsidRDefault="00F932B6" w:rsidP="00A17355">
      <w:pPr>
        <w:pStyle w:val="Default"/>
        <w:numPr>
          <w:ilvl w:val="0"/>
          <w:numId w:val="11"/>
        </w:numPr>
        <w:spacing w:after="2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Space to set up Sponsor Booth at all Home Games </w:t>
      </w:r>
    </w:p>
    <w:p w:rsidR="00432399" w:rsidRDefault="00F932B6" w:rsidP="00A17355">
      <w:pPr>
        <w:pStyle w:val="Default"/>
        <w:numPr>
          <w:ilvl w:val="0"/>
          <w:numId w:val="11"/>
        </w:numPr>
        <w:spacing w:after="2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Corporate Banner displayed at Game Field</w:t>
      </w:r>
      <w:r w:rsidR="00921477">
        <w:rPr>
          <w:rFonts w:ascii="Times New Roman" w:hAnsi="Times New Roman" w:cs="Times New Roman"/>
          <w:sz w:val="22"/>
          <w:szCs w:val="22"/>
        </w:rPr>
        <w:t xml:space="preserve"> during home games a</w:t>
      </w:r>
      <w:r>
        <w:rPr>
          <w:rFonts w:ascii="Times New Roman" w:hAnsi="Times New Roman" w:cs="Times New Roman"/>
          <w:sz w:val="22"/>
          <w:szCs w:val="22"/>
        </w:rPr>
        <w:t xml:space="preserve">nd any playoff and championship home games as well as all Hawk sanctioned events </w:t>
      </w:r>
    </w:p>
    <w:p w:rsidR="00432399" w:rsidRDefault="00F932B6" w:rsidP="00A17355">
      <w:pPr>
        <w:pStyle w:val="Default"/>
        <w:numPr>
          <w:ilvl w:val="0"/>
          <w:numId w:val="11"/>
        </w:numPr>
        <w:spacing w:after="2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Corporate logo on the website - with live link </w:t>
      </w:r>
    </w:p>
    <w:p w:rsidR="00432399" w:rsidRDefault="00F932B6" w:rsidP="00A17355">
      <w:pPr>
        <w:pStyle w:val="Default"/>
        <w:numPr>
          <w:ilvl w:val="0"/>
          <w:numId w:val="11"/>
        </w:numPr>
        <w:spacing w:after="2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Corporate Sponsor Plaque </w:t>
      </w:r>
    </w:p>
    <w:p w:rsidR="00432399" w:rsidRDefault="00F932B6" w:rsidP="00A17355">
      <w:pPr>
        <w:pStyle w:val="Default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Cost - $1,500.00 ~ $2,000.00 </w:t>
      </w:r>
      <w:r>
        <w:rPr>
          <w:rFonts w:ascii="Times New Roman" w:hAnsi="Times New Roman" w:cs="Times New Roman"/>
          <w:i/>
          <w:iCs/>
          <w:sz w:val="22"/>
          <w:szCs w:val="22"/>
        </w:rPr>
        <w:t>at this level sponsorship benefits are negotiable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32399" w:rsidRDefault="0043239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32399" w:rsidRDefault="00F932B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Hawks Nest Sponsor: </w:t>
      </w:r>
    </w:p>
    <w:p w:rsidR="00432399" w:rsidRDefault="00F932B6" w:rsidP="00A17355">
      <w:pPr>
        <w:pStyle w:val="Default"/>
        <w:numPr>
          <w:ilvl w:val="0"/>
          <w:numId w:val="13"/>
        </w:numPr>
        <w:spacing w:after="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Corporate Banner displayed on Concession Stand (Hawks Nest) at Practice and Game Field throughout the 10 week regular season and any playoff and championship home games  </w:t>
      </w:r>
    </w:p>
    <w:p w:rsidR="00432399" w:rsidRDefault="00F932B6" w:rsidP="00A17355">
      <w:pPr>
        <w:pStyle w:val="Default"/>
        <w:numPr>
          <w:ilvl w:val="0"/>
          <w:numId w:val="13"/>
        </w:numPr>
        <w:spacing w:after="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Corporate logo on the website  </w:t>
      </w:r>
    </w:p>
    <w:p w:rsidR="00432399" w:rsidRDefault="00F932B6" w:rsidP="00A17355">
      <w:pPr>
        <w:pStyle w:val="Default"/>
        <w:numPr>
          <w:ilvl w:val="0"/>
          <w:numId w:val="13"/>
        </w:numPr>
        <w:spacing w:after="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Corporate Sponsor Plaque </w:t>
      </w:r>
    </w:p>
    <w:p w:rsidR="00432399" w:rsidRDefault="00F932B6" w:rsidP="00A17355">
      <w:pPr>
        <w:pStyle w:val="Default"/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Cost - $750.00 ~ $1,000.00 </w:t>
      </w:r>
      <w:r>
        <w:rPr>
          <w:rFonts w:ascii="Times New Roman" w:hAnsi="Times New Roman" w:cs="Times New Roman"/>
          <w:i/>
          <w:iCs/>
          <w:sz w:val="22"/>
          <w:szCs w:val="22"/>
        </w:rPr>
        <w:t>at this level sponsorship benefits are negotiable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32399" w:rsidRDefault="0043239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32399" w:rsidRDefault="00F932B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A17355">
        <w:rPr>
          <w:rFonts w:ascii="Times New Roman" w:hAnsi="Times New Roman" w:cs="Times New Roman"/>
          <w:b/>
          <w:bCs/>
          <w:sz w:val="23"/>
          <w:szCs w:val="23"/>
        </w:rPr>
        <w:t>All-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American Hawk: </w:t>
      </w:r>
    </w:p>
    <w:p w:rsidR="00432399" w:rsidRDefault="00F932B6" w:rsidP="00A17355">
      <w:pPr>
        <w:pStyle w:val="Default"/>
        <w:numPr>
          <w:ilvl w:val="0"/>
          <w:numId w:val="14"/>
        </w:numPr>
        <w:spacing w:after="2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Corporate Sign Displayed on Game Field </w:t>
      </w:r>
      <w:r w:rsidR="00921477">
        <w:rPr>
          <w:rFonts w:ascii="Times New Roman" w:hAnsi="Times New Roman" w:cs="Times New Roman"/>
          <w:sz w:val="22"/>
          <w:szCs w:val="22"/>
        </w:rPr>
        <w:t>during home games</w:t>
      </w:r>
      <w:r>
        <w:rPr>
          <w:rFonts w:ascii="Times New Roman" w:hAnsi="Times New Roman" w:cs="Times New Roman"/>
          <w:sz w:val="22"/>
          <w:szCs w:val="22"/>
        </w:rPr>
        <w:t xml:space="preserve"> and any playoff and championship home games  </w:t>
      </w:r>
    </w:p>
    <w:p w:rsidR="00432399" w:rsidRDefault="00F932B6" w:rsidP="00A17355">
      <w:pPr>
        <w:pStyle w:val="Default"/>
        <w:numPr>
          <w:ilvl w:val="0"/>
          <w:numId w:val="14"/>
        </w:numPr>
        <w:spacing w:after="2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Corporate logo on the website </w:t>
      </w:r>
    </w:p>
    <w:p w:rsidR="00432399" w:rsidRDefault="00F932B6" w:rsidP="00A17355">
      <w:pPr>
        <w:pStyle w:val="Default"/>
        <w:numPr>
          <w:ilvl w:val="0"/>
          <w:numId w:val="14"/>
        </w:numPr>
        <w:spacing w:after="2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Corporate Sponsor Plaque </w:t>
      </w:r>
    </w:p>
    <w:p w:rsidR="00432399" w:rsidRDefault="00F932B6" w:rsidP="00A17355">
      <w:pPr>
        <w:pStyle w:val="Default"/>
        <w:numPr>
          <w:ilvl w:val="0"/>
          <w:numId w:val="1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Cost - $500.00 </w:t>
      </w:r>
    </w:p>
    <w:p w:rsidR="00432399" w:rsidRDefault="0043239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32399" w:rsidRDefault="00F932B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921477">
        <w:rPr>
          <w:rFonts w:ascii="Times New Roman" w:hAnsi="Times New Roman" w:cs="Times New Roman"/>
          <w:b/>
          <w:sz w:val="23"/>
          <w:szCs w:val="23"/>
        </w:rPr>
        <w:t xml:space="preserve">All County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Hawk Sponsor: </w:t>
      </w:r>
    </w:p>
    <w:p w:rsidR="00432399" w:rsidRDefault="00F932B6" w:rsidP="00A17355">
      <w:pPr>
        <w:pStyle w:val="Default"/>
        <w:numPr>
          <w:ilvl w:val="0"/>
          <w:numId w:val="15"/>
        </w:numPr>
        <w:spacing w:after="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Corporate Sign displayed at Game Field </w:t>
      </w:r>
      <w:r w:rsidR="00921477">
        <w:rPr>
          <w:rFonts w:ascii="Times New Roman" w:hAnsi="Times New Roman" w:cs="Times New Roman"/>
          <w:sz w:val="22"/>
          <w:szCs w:val="22"/>
        </w:rPr>
        <w:t>during home games</w:t>
      </w:r>
      <w:r>
        <w:rPr>
          <w:rFonts w:ascii="Times New Roman" w:hAnsi="Times New Roman" w:cs="Times New Roman"/>
          <w:sz w:val="22"/>
          <w:szCs w:val="22"/>
        </w:rPr>
        <w:t xml:space="preserve"> and any playoff and championship home games  </w:t>
      </w:r>
    </w:p>
    <w:p w:rsidR="00432399" w:rsidRDefault="00F932B6" w:rsidP="00A17355">
      <w:pPr>
        <w:pStyle w:val="Default"/>
        <w:numPr>
          <w:ilvl w:val="0"/>
          <w:numId w:val="15"/>
        </w:numPr>
        <w:spacing w:after="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Corporate logo on the website  </w:t>
      </w:r>
    </w:p>
    <w:p w:rsidR="00432399" w:rsidRDefault="00F932B6" w:rsidP="00A17355">
      <w:pPr>
        <w:pStyle w:val="Default"/>
        <w:numPr>
          <w:ilvl w:val="0"/>
          <w:numId w:val="15"/>
        </w:numPr>
        <w:spacing w:after="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Corporate Sponsor Plaque </w:t>
      </w:r>
    </w:p>
    <w:p w:rsidR="00432399" w:rsidRDefault="00F932B6" w:rsidP="00A17355">
      <w:pPr>
        <w:pStyle w:val="Default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Cost - $250.00 </w:t>
      </w:r>
    </w:p>
    <w:p w:rsidR="00432399" w:rsidRDefault="0043239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32399" w:rsidRDefault="00F932B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Hawk Family Sponsor: </w:t>
      </w:r>
    </w:p>
    <w:p w:rsidR="00432399" w:rsidRDefault="00F932B6" w:rsidP="00A17355">
      <w:pPr>
        <w:pStyle w:val="Default"/>
        <w:numPr>
          <w:ilvl w:val="0"/>
          <w:numId w:val="16"/>
        </w:numPr>
        <w:spacing w:after="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 Spirit wear item of Choice (Hat, T-Shirt, Visor or Shorts) </w:t>
      </w:r>
    </w:p>
    <w:p w:rsidR="00432399" w:rsidRDefault="00F932B6" w:rsidP="00A17355">
      <w:pPr>
        <w:pStyle w:val="Default"/>
        <w:numPr>
          <w:ilvl w:val="0"/>
          <w:numId w:val="16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Cost - $100.00 </w:t>
      </w:r>
    </w:p>
    <w:p w:rsidR="00432399" w:rsidRDefault="0043239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32399" w:rsidRDefault="00F932B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432399" w:rsidRDefault="00F932B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Custom options are available such as sponsoring a scholarship child, team posters/ lanyards, </w:t>
      </w:r>
    </w:p>
    <w:p w:rsidR="00432399" w:rsidRDefault="00F932B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equipment or multiple year sponsorship packages.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</w:p>
    <w:p w:rsidR="00432399" w:rsidRPr="00CB0436" w:rsidRDefault="00345A88" w:rsidP="00CB0436">
      <w:pPr>
        <w:pStyle w:val="Default"/>
        <w:pageBreakBefore/>
        <w:rPr>
          <w:rFonts w:ascii="Times New Roman" w:hAnsi="Times New Roman" w:cs="Times New Roman"/>
          <w:sz w:val="23"/>
          <w:szCs w:val="23"/>
        </w:rPr>
      </w:pPr>
      <w:r w:rsidRPr="00345A88">
        <w:rPr>
          <w:noProof/>
          <w:color w:val="1F497D" w:themeColor="text2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-262890</wp:posOffset>
            </wp:positionV>
            <wp:extent cx="6934200" cy="1133475"/>
            <wp:effectExtent l="0" t="0" r="0" b="952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hawk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0436">
        <w:rPr>
          <w:rFonts w:ascii="Times New Roman" w:hAnsi="Times New Roman" w:cs="Times New Roman"/>
          <w:b/>
          <w:bCs/>
          <w:sz w:val="23"/>
          <w:szCs w:val="23"/>
        </w:rPr>
        <w:t xml:space="preserve">              </w:t>
      </w:r>
      <w:r w:rsidR="00A17355"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                           </w:t>
      </w:r>
      <w:r w:rsidR="00CB0436">
        <w:rPr>
          <w:rFonts w:ascii="Times New Roman" w:hAnsi="Times New Roman" w:cs="Times New Roman"/>
          <w:b/>
          <w:bCs/>
          <w:sz w:val="23"/>
          <w:szCs w:val="23"/>
        </w:rPr>
        <w:t xml:space="preserve">               </w:t>
      </w:r>
    </w:p>
    <w:p w:rsidR="00432399" w:rsidRDefault="00432399">
      <w:pPr>
        <w:pStyle w:val="Default"/>
        <w:framePr w:w="2061" w:wrap="auto" w:vAnchor="page" w:hAnchor="page" w:x="1260" w:y="361"/>
        <w:rPr>
          <w:sz w:val="20"/>
          <w:szCs w:val="20"/>
        </w:rPr>
      </w:pPr>
    </w:p>
    <w:p w:rsidR="00345A88" w:rsidRDefault="00F932B6" w:rsidP="00345A88">
      <w:pPr>
        <w:pStyle w:val="Default"/>
        <w:jc w:val="center"/>
        <w:rPr>
          <w:color w:val="000080"/>
          <w:sz w:val="44"/>
          <w:szCs w:val="44"/>
        </w:rPr>
      </w:pPr>
      <w:r>
        <w:rPr>
          <w:color w:val="000080"/>
          <w:sz w:val="44"/>
          <w:szCs w:val="44"/>
        </w:rPr>
        <w:t xml:space="preserve"> </w:t>
      </w:r>
      <w:r w:rsidR="0076025A">
        <w:rPr>
          <w:color w:val="1F497D" w:themeColor="text2"/>
          <w:sz w:val="44"/>
          <w:szCs w:val="44"/>
        </w:rPr>
        <w:t>Urbana Hawks Youth Football 2015</w:t>
      </w:r>
      <w:bookmarkStart w:id="0" w:name="_GoBack"/>
      <w:bookmarkEnd w:id="0"/>
      <w:r w:rsidR="00345A88" w:rsidRPr="00345A88">
        <w:rPr>
          <w:color w:val="1F497D" w:themeColor="text2"/>
          <w:sz w:val="44"/>
          <w:szCs w:val="44"/>
        </w:rPr>
        <w:t xml:space="preserve"> Sponsorship Programs</w:t>
      </w:r>
    </w:p>
    <w:p w:rsidR="00432399" w:rsidRDefault="00432399" w:rsidP="00CB0436">
      <w:pPr>
        <w:pStyle w:val="Default"/>
        <w:rPr>
          <w:color w:val="000080"/>
          <w:sz w:val="44"/>
          <w:szCs w:val="44"/>
        </w:rPr>
      </w:pPr>
    </w:p>
    <w:p w:rsidR="00432399" w:rsidRDefault="00432399">
      <w:pPr>
        <w:pStyle w:val="Default"/>
        <w:framePr w:w="2509" w:wrap="auto" w:vAnchor="page" w:hAnchor="page" w:x="9271" w:y="360"/>
        <w:rPr>
          <w:color w:val="000080"/>
          <w:sz w:val="44"/>
          <w:szCs w:val="44"/>
        </w:rPr>
      </w:pPr>
    </w:p>
    <w:p w:rsidR="00432399" w:rsidRDefault="00F932B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Name of Sponsoring Organization/ Individual: ____________________________________________ </w:t>
      </w:r>
    </w:p>
    <w:p w:rsidR="00432399" w:rsidRDefault="00F932B6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432399" w:rsidRDefault="00F932B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Contact Person: ___________________________Contact Phone # ___________________________ </w:t>
      </w:r>
    </w:p>
    <w:p w:rsidR="00432399" w:rsidRDefault="00F932B6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432399" w:rsidRDefault="00F932B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Address: _______________________________City____________________ St. ____ Zip ________ </w:t>
      </w:r>
    </w:p>
    <w:p w:rsidR="00432399" w:rsidRDefault="00F932B6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432399" w:rsidRDefault="00F932B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Contact Person Email Address: _____________________________________________ </w:t>
      </w:r>
    </w:p>
    <w:p w:rsidR="00432399" w:rsidRDefault="00F932B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432399" w:rsidRDefault="00F932B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We will contribute at the sponsorship level indicated below. 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Please fill in </w:t>
      </w:r>
      <w:r w:rsidR="006D25ED">
        <w:rPr>
          <w:rFonts w:ascii="Times New Roman" w:hAnsi="Times New Roman" w:cs="Times New Roman"/>
          <w:i/>
          <w:iCs/>
          <w:sz w:val="23"/>
          <w:szCs w:val="23"/>
        </w:rPr>
        <w:t>the amount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 in the blank for the appropriate level. For ads, you will receive the largest size for the level for which you contribute.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CB0436" w:rsidRDefault="00CB043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CB0436" w:rsidRDefault="00CB0436" w:rsidP="00CB04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Hawk Sponsor:</w:t>
      </w:r>
    </w:p>
    <w:p w:rsidR="00CB0436" w:rsidRPr="00CB0436" w:rsidRDefault="00CB0436" w:rsidP="00CB0436">
      <w:pPr>
        <w:pStyle w:val="Default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 xml:space="preserve">Cost - $1,500.00 ~$2,000.00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>Contribution: $___________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CB0436" w:rsidRDefault="006D25ED" w:rsidP="00CB0436">
      <w:pPr>
        <w:pStyle w:val="Default"/>
        <w:ind w:left="72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At</w:t>
      </w:r>
      <w:r w:rsidR="00CB0436">
        <w:rPr>
          <w:rFonts w:ascii="Times New Roman" w:hAnsi="Times New Roman" w:cs="Times New Roman"/>
          <w:i/>
          <w:iCs/>
          <w:sz w:val="22"/>
          <w:szCs w:val="22"/>
        </w:rPr>
        <w:t xml:space="preserve"> this level sponsorship benefits are negotiable</w:t>
      </w:r>
      <w:r w:rsidR="00CB043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B0436" w:rsidRDefault="00CB0436" w:rsidP="00CB0436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CB0436" w:rsidRDefault="00CB0436" w:rsidP="00CB043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Hawks Nest Sponsor: </w:t>
      </w:r>
    </w:p>
    <w:p w:rsidR="00CB0436" w:rsidRDefault="00CB0436" w:rsidP="00CB0436">
      <w:pPr>
        <w:pStyle w:val="Default"/>
        <w:numPr>
          <w:ilvl w:val="0"/>
          <w:numId w:val="18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Cost - $750.00~ $1,000.00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>Contribution: $___________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CB0436" w:rsidRDefault="006D25ED" w:rsidP="00CB0436">
      <w:pPr>
        <w:pStyle w:val="Default"/>
        <w:ind w:left="72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At</w:t>
      </w:r>
      <w:r w:rsidR="00CB0436">
        <w:rPr>
          <w:rFonts w:ascii="Times New Roman" w:hAnsi="Times New Roman" w:cs="Times New Roman"/>
          <w:i/>
          <w:iCs/>
          <w:sz w:val="22"/>
          <w:szCs w:val="22"/>
        </w:rPr>
        <w:t xml:space="preserve"> this level sponsorship benefits are negotiable</w:t>
      </w:r>
      <w:r w:rsidR="00CB043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B0436" w:rsidRDefault="00CB0436" w:rsidP="00CB0436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CB0436" w:rsidRDefault="00CB0436" w:rsidP="00CB043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All—American Hawk:   </w:t>
      </w:r>
    </w:p>
    <w:p w:rsidR="00CB0436" w:rsidRDefault="00CB0436" w:rsidP="00CB0436">
      <w:pPr>
        <w:pStyle w:val="Default"/>
        <w:numPr>
          <w:ilvl w:val="0"/>
          <w:numId w:val="18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Cost - $500.00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>Contribution: $___________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CB0436" w:rsidRDefault="00CB0436" w:rsidP="00CB043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B0436" w:rsidRDefault="00921477" w:rsidP="00CB043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All </w:t>
      </w:r>
      <w:r w:rsidR="00E815B0">
        <w:rPr>
          <w:rFonts w:ascii="Times New Roman" w:hAnsi="Times New Roman" w:cs="Times New Roman"/>
          <w:b/>
          <w:bCs/>
          <w:sz w:val="23"/>
          <w:szCs w:val="23"/>
        </w:rPr>
        <w:t>County Hawk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CB0436">
        <w:rPr>
          <w:rFonts w:ascii="Times New Roman" w:hAnsi="Times New Roman" w:cs="Times New Roman"/>
          <w:b/>
          <w:bCs/>
          <w:sz w:val="23"/>
          <w:szCs w:val="23"/>
        </w:rPr>
        <w:t xml:space="preserve">Sponsor: </w:t>
      </w:r>
    </w:p>
    <w:p w:rsidR="00CB0436" w:rsidRDefault="00CB0436" w:rsidP="00CB0436">
      <w:pPr>
        <w:pStyle w:val="Default"/>
        <w:numPr>
          <w:ilvl w:val="0"/>
          <w:numId w:val="18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Cost - $250.00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>Contribution: $___________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CB0436" w:rsidRDefault="00CB0436" w:rsidP="00CB0436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CB0436" w:rsidRDefault="00CB0436" w:rsidP="00CB043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Hawk Family Sponsor: </w:t>
      </w:r>
    </w:p>
    <w:p w:rsidR="00CB0436" w:rsidRDefault="00CB0436" w:rsidP="00CB0436">
      <w:pPr>
        <w:pStyle w:val="Default"/>
        <w:numPr>
          <w:ilvl w:val="0"/>
          <w:numId w:val="18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Cost - $100.00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>Contribution: $___________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CB0436" w:rsidRDefault="00CB0436" w:rsidP="00CB043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B0436" w:rsidRDefault="00CB0436" w:rsidP="00CB04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</w:p>
    <w:p w:rsidR="00CB0436" w:rsidRDefault="00CB0436" w:rsidP="00CB043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 xml:space="preserve">Agreement: Early payment will insure maximum sponsorship exposure. Please provide us with ad copy, corporate logo and website information where applicable with payment. If none is provided: name, address and phone will be substituted. Please fill in </w:t>
      </w:r>
      <w:r w:rsidR="006D25ED">
        <w:rPr>
          <w:rFonts w:ascii="Times New Roman" w:hAnsi="Times New Roman" w:cs="Times New Roman"/>
          <w:i/>
          <w:iCs/>
          <w:sz w:val="23"/>
          <w:szCs w:val="23"/>
        </w:rPr>
        <w:t>the amount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 in the blank for the appropriate level. For ads, you will receive the largest size for the level for which you contribute.  </w:t>
      </w:r>
    </w:p>
    <w:p w:rsidR="00CB0436" w:rsidRDefault="00CB0436" w:rsidP="00CB043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 xml:space="preserve">(Please keep a copy of this form for </w:t>
      </w:r>
      <w:r w:rsidR="006D25ED">
        <w:rPr>
          <w:rFonts w:ascii="Times New Roman" w:hAnsi="Times New Roman" w:cs="Times New Roman"/>
          <w:i/>
          <w:iCs/>
          <w:sz w:val="23"/>
          <w:szCs w:val="23"/>
        </w:rPr>
        <w:t>your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 records.) </w:t>
      </w:r>
    </w:p>
    <w:p w:rsidR="00CB0436" w:rsidRDefault="00CB0436" w:rsidP="00CB043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</w:p>
    <w:p w:rsidR="00CB0436" w:rsidRDefault="00CB0436" w:rsidP="00CB043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I agree to provide the sponsorship contribution amount above for the Urbana Hawks</w:t>
      </w:r>
      <w:r w:rsidR="006D25ED">
        <w:rPr>
          <w:rFonts w:ascii="Times New Roman" w:hAnsi="Times New Roman" w:cs="Times New Roman"/>
          <w:b/>
          <w:bCs/>
          <w:sz w:val="22"/>
          <w:szCs w:val="22"/>
        </w:rPr>
        <w:t xml:space="preserve"> Youth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Football Program.  </w:t>
      </w:r>
    </w:p>
    <w:p w:rsidR="00CB0436" w:rsidRDefault="00CB0436" w:rsidP="00CB043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</w:p>
    <w:p w:rsidR="00CB0436" w:rsidRDefault="00CB0436" w:rsidP="00CB043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</w:p>
    <w:p w:rsidR="00CB0436" w:rsidRDefault="00CB0436" w:rsidP="00CB043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 xml:space="preserve">_____________________________________ ______________   Check # Enclosed ____________________ </w:t>
      </w:r>
    </w:p>
    <w:p w:rsidR="00CB0436" w:rsidRDefault="00CB0436" w:rsidP="00CB043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Signature of Authorized Representative  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ab/>
        <w:t xml:space="preserve">Date 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    </w:t>
      </w:r>
    </w:p>
    <w:p w:rsidR="00CB0436" w:rsidRDefault="00CB0436" w:rsidP="00CB043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</w:p>
    <w:p w:rsidR="00273D72" w:rsidRDefault="00CB0436" w:rsidP="00CB043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Urbana </w:t>
      </w:r>
      <w:r w:rsidR="00921477">
        <w:rPr>
          <w:rFonts w:ascii="Times New Roman" w:hAnsi="Times New Roman" w:cs="Times New Roman"/>
          <w:sz w:val="23"/>
          <w:szCs w:val="23"/>
        </w:rPr>
        <w:t>Youth Football, Pom, and Cheer</w:t>
      </w:r>
    </w:p>
    <w:p w:rsidR="00CB0436" w:rsidRDefault="00CB0436" w:rsidP="00CB043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CB0436" w:rsidRPr="00273D72" w:rsidRDefault="00CB0436" w:rsidP="00CB0436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273D72">
        <w:rPr>
          <w:rFonts w:ascii="Times New Roman" w:hAnsi="Times New Roman" w:cs="Times New Roman"/>
          <w:sz w:val="23"/>
          <w:szCs w:val="23"/>
        </w:rPr>
        <w:t xml:space="preserve">Please make checks payable to </w:t>
      </w:r>
      <w:r w:rsidR="00273D72" w:rsidRPr="00273D72">
        <w:rPr>
          <w:rFonts w:ascii="Times New Roman" w:hAnsi="Times New Roman" w:cs="Times New Roman"/>
          <w:sz w:val="23"/>
          <w:szCs w:val="23"/>
        </w:rPr>
        <w:t>Urbana Rec Council</w:t>
      </w:r>
      <w:r w:rsidR="006D25ED" w:rsidRPr="00273D72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Pr="00273D72">
        <w:rPr>
          <w:rFonts w:ascii="Times New Roman" w:hAnsi="Times New Roman" w:cs="Times New Roman"/>
          <w:sz w:val="23"/>
          <w:szCs w:val="23"/>
        </w:rPr>
        <w:t xml:space="preserve">and send this form and payment to: </w:t>
      </w:r>
    </w:p>
    <w:p w:rsidR="00CB0436" w:rsidRDefault="00273D72" w:rsidP="00CB0436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273D72">
        <w:rPr>
          <w:rFonts w:ascii="Times New Roman" w:hAnsi="Times New Roman" w:cs="Times New Roman"/>
          <w:sz w:val="23"/>
          <w:szCs w:val="23"/>
        </w:rPr>
        <w:t xml:space="preserve">Urbana </w:t>
      </w:r>
      <w:r w:rsidR="00CB0436" w:rsidRPr="00273D72">
        <w:rPr>
          <w:rFonts w:ascii="Times New Roman" w:hAnsi="Times New Roman" w:cs="Times New Roman"/>
          <w:sz w:val="23"/>
          <w:szCs w:val="23"/>
        </w:rPr>
        <w:t>Hawk</w:t>
      </w:r>
      <w:r w:rsidRPr="00273D72">
        <w:rPr>
          <w:rFonts w:ascii="Times New Roman" w:hAnsi="Times New Roman" w:cs="Times New Roman"/>
          <w:sz w:val="23"/>
          <w:szCs w:val="23"/>
        </w:rPr>
        <w:t>s Youth</w:t>
      </w:r>
      <w:r w:rsidR="00CB0436" w:rsidRPr="00273D72">
        <w:rPr>
          <w:rFonts w:ascii="Times New Roman" w:hAnsi="Times New Roman" w:cs="Times New Roman"/>
          <w:sz w:val="23"/>
          <w:szCs w:val="23"/>
        </w:rPr>
        <w:t xml:space="preserve"> Football</w:t>
      </w:r>
      <w:r w:rsidRPr="00273D72">
        <w:rPr>
          <w:rFonts w:ascii="Times New Roman" w:hAnsi="Times New Roman" w:cs="Times New Roman"/>
          <w:sz w:val="23"/>
          <w:szCs w:val="23"/>
        </w:rPr>
        <w:t xml:space="preserve"> Sponsor</w:t>
      </w:r>
      <w:r w:rsidR="00D84BAD" w:rsidRPr="00273D72">
        <w:rPr>
          <w:rFonts w:ascii="Times New Roman" w:hAnsi="Times New Roman" w:cs="Times New Roman"/>
          <w:sz w:val="23"/>
          <w:szCs w:val="23"/>
        </w:rPr>
        <w:t xml:space="preserve">, </w:t>
      </w:r>
      <w:r w:rsidRPr="00273D72">
        <w:rPr>
          <w:rFonts w:ascii="Times New Roman" w:hAnsi="Times New Roman" w:cs="Times New Roman"/>
          <w:sz w:val="23"/>
          <w:szCs w:val="23"/>
        </w:rPr>
        <w:t>3646 Denison Street</w:t>
      </w:r>
      <w:r w:rsidR="00D84BAD" w:rsidRPr="00273D72">
        <w:rPr>
          <w:rFonts w:ascii="Times New Roman" w:hAnsi="Times New Roman" w:cs="Times New Roman"/>
          <w:sz w:val="23"/>
          <w:szCs w:val="23"/>
        </w:rPr>
        <w:t>, Frederick MD  21704</w:t>
      </w:r>
      <w:r w:rsidR="00CB0436" w:rsidRPr="00273D7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432399" w:rsidRDefault="00CB0436">
      <w:pPr>
        <w:pStyle w:val="Default"/>
      </w:pPr>
      <w:r w:rsidRPr="00273D72">
        <w:rPr>
          <w:rFonts w:ascii="Times New Roman" w:hAnsi="Times New Roman" w:cs="Times New Roman"/>
          <w:i/>
          <w:sz w:val="20"/>
          <w:szCs w:val="20"/>
        </w:rPr>
        <w:t>If you have any questions or would like to make a tax-</w:t>
      </w:r>
      <w:r w:rsidR="00601433" w:rsidRPr="00273D72">
        <w:rPr>
          <w:rFonts w:ascii="Times New Roman" w:hAnsi="Times New Roman" w:cs="Times New Roman"/>
          <w:i/>
          <w:sz w:val="20"/>
          <w:szCs w:val="20"/>
        </w:rPr>
        <w:t>deductible</w:t>
      </w:r>
      <w:r w:rsidRPr="00273D72">
        <w:rPr>
          <w:rFonts w:ascii="Times New Roman" w:hAnsi="Times New Roman" w:cs="Times New Roman"/>
          <w:i/>
          <w:sz w:val="20"/>
          <w:szCs w:val="20"/>
        </w:rPr>
        <w:t xml:space="preserve"> donation, please contact: </w:t>
      </w:r>
      <w:r w:rsidR="00273D72" w:rsidRPr="00273D72">
        <w:rPr>
          <w:rFonts w:ascii="Times New Roman" w:hAnsi="Times New Roman" w:cs="Times New Roman"/>
          <w:i/>
          <w:sz w:val="20"/>
          <w:szCs w:val="20"/>
        </w:rPr>
        <w:t>Art Himes</w:t>
      </w:r>
      <w:r w:rsidRPr="00273D72">
        <w:rPr>
          <w:rFonts w:ascii="Times New Roman" w:hAnsi="Times New Roman" w:cs="Times New Roman"/>
          <w:sz w:val="20"/>
          <w:szCs w:val="20"/>
        </w:rPr>
        <w:t xml:space="preserve">: </w:t>
      </w:r>
      <w:r w:rsidR="00273D72" w:rsidRPr="00273D72">
        <w:rPr>
          <w:rFonts w:ascii="Times New Roman" w:hAnsi="Times New Roman" w:cs="Times New Roman"/>
          <w:sz w:val="20"/>
          <w:szCs w:val="20"/>
        </w:rPr>
        <w:t>301-252-2788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F932B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sectPr w:rsidR="00432399" w:rsidSect="0095730C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647D467"/>
    <w:multiLevelType w:val="hybridMultilevel"/>
    <w:tmpl w:val="60FF286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16C25F8"/>
    <w:multiLevelType w:val="hybridMultilevel"/>
    <w:tmpl w:val="1285AD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0962D5C"/>
    <w:multiLevelType w:val="hybridMultilevel"/>
    <w:tmpl w:val="B5F998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51857B3"/>
    <w:multiLevelType w:val="hybridMultilevel"/>
    <w:tmpl w:val="CCB0D6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4BA9B3F"/>
    <w:multiLevelType w:val="hybridMultilevel"/>
    <w:tmpl w:val="C10DD7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55E2321"/>
    <w:multiLevelType w:val="hybridMultilevel"/>
    <w:tmpl w:val="535C8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25FAF5"/>
    <w:multiLevelType w:val="hybridMultilevel"/>
    <w:tmpl w:val="190D3D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E05BC34"/>
    <w:multiLevelType w:val="hybridMultilevel"/>
    <w:tmpl w:val="05069C6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0D29EB7"/>
    <w:multiLevelType w:val="hybridMultilevel"/>
    <w:tmpl w:val="13E874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2DC190D"/>
    <w:multiLevelType w:val="hybridMultilevel"/>
    <w:tmpl w:val="61544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854B00"/>
    <w:multiLevelType w:val="hybridMultilevel"/>
    <w:tmpl w:val="228A7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5A5587"/>
    <w:multiLevelType w:val="hybridMultilevel"/>
    <w:tmpl w:val="D4DCB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112789"/>
    <w:multiLevelType w:val="hybridMultilevel"/>
    <w:tmpl w:val="BF4123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D8538C7"/>
    <w:multiLevelType w:val="hybridMultilevel"/>
    <w:tmpl w:val="BAE2E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810932"/>
    <w:multiLevelType w:val="hybridMultilevel"/>
    <w:tmpl w:val="D64A9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45E65D"/>
    <w:multiLevelType w:val="hybridMultilevel"/>
    <w:tmpl w:val="811007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66616CC5"/>
    <w:multiLevelType w:val="hybridMultilevel"/>
    <w:tmpl w:val="0DC8E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DC393C"/>
    <w:multiLevelType w:val="hybridMultilevel"/>
    <w:tmpl w:val="B4C0B1AA"/>
    <w:lvl w:ilvl="0" w:tplc="8558036C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1"/>
  </w:num>
  <w:num w:numId="5">
    <w:abstractNumId w:val="6"/>
  </w:num>
  <w:num w:numId="6">
    <w:abstractNumId w:val="15"/>
  </w:num>
  <w:num w:numId="7">
    <w:abstractNumId w:val="4"/>
  </w:num>
  <w:num w:numId="8">
    <w:abstractNumId w:val="0"/>
  </w:num>
  <w:num w:numId="9">
    <w:abstractNumId w:val="7"/>
  </w:num>
  <w:num w:numId="10">
    <w:abstractNumId w:val="2"/>
  </w:num>
  <w:num w:numId="11">
    <w:abstractNumId w:val="10"/>
  </w:num>
  <w:num w:numId="12">
    <w:abstractNumId w:val="17"/>
  </w:num>
  <w:num w:numId="13">
    <w:abstractNumId w:val="11"/>
  </w:num>
  <w:num w:numId="14">
    <w:abstractNumId w:val="14"/>
  </w:num>
  <w:num w:numId="15">
    <w:abstractNumId w:val="16"/>
  </w:num>
  <w:num w:numId="16">
    <w:abstractNumId w:val="9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355"/>
    <w:rsid w:val="001300A8"/>
    <w:rsid w:val="00273D72"/>
    <w:rsid w:val="00286B7B"/>
    <w:rsid w:val="00345A88"/>
    <w:rsid w:val="00432399"/>
    <w:rsid w:val="005317CE"/>
    <w:rsid w:val="00601433"/>
    <w:rsid w:val="006D25ED"/>
    <w:rsid w:val="0076025A"/>
    <w:rsid w:val="0089161E"/>
    <w:rsid w:val="00921477"/>
    <w:rsid w:val="0095730C"/>
    <w:rsid w:val="00A17355"/>
    <w:rsid w:val="00A21E28"/>
    <w:rsid w:val="00A238C3"/>
    <w:rsid w:val="00CB0436"/>
    <w:rsid w:val="00D84BAD"/>
    <w:rsid w:val="00E34B31"/>
    <w:rsid w:val="00E815B0"/>
    <w:rsid w:val="00F932B6"/>
    <w:rsid w:val="00FC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141C99D-CE68-4C6A-B2CA-A85D99B1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w Cen MT Condensed" w:hAnsi="Tw Cen MT Condensed" w:cs="Tw Cen MT Condense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A3FDD-8E59-4FCD-A78A-940B5B32A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Kera Drabick</dc:creator>
  <cp:lastModifiedBy>Art Himes (Regal)</cp:lastModifiedBy>
  <cp:revision>2</cp:revision>
  <cp:lastPrinted>2014-04-06T20:54:00Z</cp:lastPrinted>
  <dcterms:created xsi:type="dcterms:W3CDTF">2015-03-18T20:13:00Z</dcterms:created>
  <dcterms:modified xsi:type="dcterms:W3CDTF">2015-03-18T20:13:00Z</dcterms:modified>
</cp:coreProperties>
</file>